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7216D820" w14:textId="1773BBA2" w:rsidR="00A466CB" w:rsidRDefault="00A466CB" w:rsidP="007714BA">
      <w:pPr>
        <w:pStyle w:val="HADLEY"/>
        <w:spacing w:line="276" w:lineRule="auto"/>
        <w:rPr>
          <w:rFonts w:ascii="Gotham Book" w:hAnsi="Gotham Book"/>
        </w:rPr>
      </w:pPr>
      <w:r w:rsidRPr="00D36941">
        <w:rPr>
          <w:rFonts w:ascii="Gotham Book" w:hAnsi="Gotham Book"/>
        </w:rPr>
        <w:t>Hadley</w:t>
      </w:r>
    </w:p>
    <w:p w14:paraId="4DF1F2C5" w14:textId="1B0ED032" w:rsidR="007714BA" w:rsidRPr="007714BA" w:rsidRDefault="00442F81" w:rsidP="007714BA">
      <w:pPr>
        <w:pStyle w:val="HADLEY"/>
        <w:spacing w:line="276" w:lineRule="auto"/>
        <w:rPr>
          <w:rStyle w:val="SubtleEmphasis"/>
          <w:rFonts w:ascii="Gotham Book" w:hAnsi="Gotham Book"/>
          <w:i w:val="0"/>
          <w:iCs w:val="0"/>
          <w:color w:val="auto"/>
        </w:rPr>
      </w:pPr>
      <w:r>
        <w:rPr>
          <w:rFonts w:ascii="Gotham Book" w:hAnsi="Gotham Book"/>
        </w:rPr>
        <w:t xml:space="preserve">Navigating </w:t>
      </w:r>
      <w:r w:rsidR="00C22FD1">
        <w:rPr>
          <w:rFonts w:ascii="Gotham Book" w:hAnsi="Gotham Book"/>
        </w:rPr>
        <w:t>the Bookshelf</w:t>
      </w:r>
      <w:r w:rsidR="007714BA">
        <w:rPr>
          <w:rFonts w:ascii="Gotham Book" w:hAnsi="Gotham Book"/>
        </w:rPr>
        <w:t xml:space="preserve"> Sample</w:t>
      </w:r>
    </w:p>
    <w:p w14:paraId="62510EE1" w14:textId="631FD2AD" w:rsidR="00A466CB" w:rsidRPr="00D36941" w:rsidRDefault="00A466CB" w:rsidP="005418B0">
      <w:pPr>
        <w:pStyle w:val="Hadley20"/>
      </w:pPr>
      <w:r w:rsidRPr="00D36941">
        <w:t xml:space="preserve">Presented </w:t>
      </w:r>
      <w:r w:rsidRPr="005418B0">
        <w:t>by</w:t>
      </w:r>
      <w:r w:rsidRPr="00D36941">
        <w:t xml:space="preserve"> </w:t>
      </w:r>
      <w:r w:rsidR="007714BA">
        <w:t>Vikki Vaughan</w:t>
      </w:r>
    </w:p>
    <w:p w14:paraId="083F2EA3" w14:textId="77777777" w:rsidR="00A466CB" w:rsidRPr="00D36941" w:rsidRDefault="00A466CB" w:rsidP="005418B0">
      <w:pPr>
        <w:pStyle w:val="Hadley20"/>
      </w:pPr>
    </w:p>
    <w:p w14:paraId="58EBD6F1" w14:textId="77777777" w:rsidR="00743FA1" w:rsidRDefault="00743FA1" w:rsidP="007714BA">
      <w:pPr>
        <w:pStyle w:val="Hadley20"/>
      </w:pPr>
      <w:r w:rsidRPr="00743FA1">
        <w:t xml:space="preserve">Hi, I'm Vikki Vaughn. And today, we'll explore using the bookshelf in the NLS Standard Digital Talking Book Player. </w:t>
      </w:r>
    </w:p>
    <w:p w14:paraId="5A0E9F9C" w14:textId="77777777" w:rsidR="00743FA1" w:rsidRDefault="00743FA1" w:rsidP="007714BA">
      <w:pPr>
        <w:pStyle w:val="Hadley20"/>
      </w:pPr>
    </w:p>
    <w:p w14:paraId="7AF12EAE" w14:textId="77777777" w:rsidR="00743FA1" w:rsidRDefault="00743FA1" w:rsidP="007714BA">
      <w:pPr>
        <w:pStyle w:val="Hadley20"/>
      </w:pPr>
      <w:r w:rsidRPr="00743FA1">
        <w:t xml:space="preserve">If you're unsure about which player you're using, there's an easy way to distinguish between the standard and advanced players. You'll want to locate the round speaker on the front of your player. If there are five keys below the speaker labeled Info, Previous, Menu, Next, and Mark, you have the advanced player. The standard player does not have these five buttons. If you have the NLS Advanced Digital Talking Book Player, check out Hadley's version of this workshop especially designed for your player. </w:t>
      </w:r>
    </w:p>
    <w:p w14:paraId="2BCA4C65" w14:textId="77777777" w:rsidR="00743FA1" w:rsidRDefault="00743FA1" w:rsidP="007714BA">
      <w:pPr>
        <w:pStyle w:val="Hadley20"/>
      </w:pPr>
    </w:p>
    <w:p w14:paraId="30FB053E" w14:textId="0AE19B28" w:rsidR="00442F81" w:rsidRDefault="00743FA1" w:rsidP="007714BA">
      <w:pPr>
        <w:pStyle w:val="Hadley20"/>
      </w:pPr>
      <w:r w:rsidRPr="00743FA1">
        <w:lastRenderedPageBreak/>
        <w:t>In another workshop in this series, we examined all of the buttons on our player and the function of each. Today, we'll jump right into using several of these buttons to move between books stored on our portable storage devices.</w:t>
      </w:r>
    </w:p>
    <w:p w14:paraId="0C0A068E" w14:textId="77777777" w:rsidR="00743FA1" w:rsidRDefault="00743FA1" w:rsidP="007714BA">
      <w:pPr>
        <w:pStyle w:val="Hadley20"/>
      </w:pPr>
    </w:p>
    <w:p w14:paraId="5DD285D3" w14:textId="77777777" w:rsidR="00594C6E" w:rsidRDefault="00594C6E" w:rsidP="00594C6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064CA2A" w14:textId="77777777" w:rsidR="00594C6E" w:rsidRDefault="00594C6E" w:rsidP="00594C6E">
      <w:pPr>
        <w:pStyle w:val="Hadley20"/>
      </w:pPr>
    </w:p>
    <w:p w14:paraId="48FFFE45" w14:textId="40CA4A77" w:rsidR="009D169E" w:rsidRPr="00D36941" w:rsidRDefault="00594C6E" w:rsidP="00594C6E">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5FB8F" w14:textId="77777777" w:rsidR="00ED4A24" w:rsidRDefault="00ED4A24" w:rsidP="00541A87">
      <w:pPr>
        <w:spacing w:after="0" w:line="240" w:lineRule="auto"/>
      </w:pPr>
      <w:r>
        <w:separator/>
      </w:r>
    </w:p>
  </w:endnote>
  <w:endnote w:type="continuationSeparator" w:id="0">
    <w:p w14:paraId="20092E42" w14:textId="77777777" w:rsidR="00ED4A24" w:rsidRDefault="00ED4A2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CC8C1" w14:textId="77777777" w:rsidR="00ED4A24" w:rsidRDefault="00ED4A24" w:rsidP="00541A87">
      <w:pPr>
        <w:spacing w:after="0" w:line="240" w:lineRule="auto"/>
      </w:pPr>
      <w:r>
        <w:separator/>
      </w:r>
    </w:p>
  </w:footnote>
  <w:footnote w:type="continuationSeparator" w:id="0">
    <w:p w14:paraId="31E6E674" w14:textId="77777777" w:rsidR="00ED4A24" w:rsidRDefault="00ED4A2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A697E86" w:rsidR="00824974" w:rsidRDefault="00442F81">
    <w:pPr>
      <w:pStyle w:val="Header"/>
    </w:pPr>
    <w:r>
      <w:rPr>
        <w:rFonts w:ascii="Gotham Medium" w:hAnsi="Gotham Medium"/>
      </w:rPr>
      <w:t xml:space="preserve">Navigating </w:t>
    </w:r>
    <w:r w:rsidR="00C22FD1">
      <w:rPr>
        <w:rFonts w:ascii="Gotham Medium" w:hAnsi="Gotham Medium"/>
      </w:rPr>
      <w:t xml:space="preserve">the Bookshelf </w:t>
    </w:r>
    <w:r w:rsidR="007714BA">
      <w:rPr>
        <w:rFonts w:ascii="Gotham Medium" w:hAnsi="Gotham Medium"/>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1198A"/>
    <w:rsid w:val="00424D09"/>
    <w:rsid w:val="00442F81"/>
    <w:rsid w:val="00445C53"/>
    <w:rsid w:val="00481999"/>
    <w:rsid w:val="004D6DB7"/>
    <w:rsid w:val="004F52EE"/>
    <w:rsid w:val="00512EF2"/>
    <w:rsid w:val="005269AB"/>
    <w:rsid w:val="00531E0F"/>
    <w:rsid w:val="005418B0"/>
    <w:rsid w:val="00541A87"/>
    <w:rsid w:val="005670C8"/>
    <w:rsid w:val="00594C6E"/>
    <w:rsid w:val="00596589"/>
    <w:rsid w:val="006749AF"/>
    <w:rsid w:val="006E1E1C"/>
    <w:rsid w:val="006F62DB"/>
    <w:rsid w:val="00743FA1"/>
    <w:rsid w:val="007657C6"/>
    <w:rsid w:val="007714BA"/>
    <w:rsid w:val="007C5ADB"/>
    <w:rsid w:val="00824974"/>
    <w:rsid w:val="00840BF3"/>
    <w:rsid w:val="008D2EF4"/>
    <w:rsid w:val="009A537B"/>
    <w:rsid w:val="009D169E"/>
    <w:rsid w:val="009D5D65"/>
    <w:rsid w:val="00A361CF"/>
    <w:rsid w:val="00A466CB"/>
    <w:rsid w:val="00AC7644"/>
    <w:rsid w:val="00B25465"/>
    <w:rsid w:val="00BB4655"/>
    <w:rsid w:val="00C0132F"/>
    <w:rsid w:val="00C22FD1"/>
    <w:rsid w:val="00C36BA8"/>
    <w:rsid w:val="00C663BA"/>
    <w:rsid w:val="00CA68AD"/>
    <w:rsid w:val="00D0522E"/>
    <w:rsid w:val="00D36941"/>
    <w:rsid w:val="00DB4383"/>
    <w:rsid w:val="00DE18D6"/>
    <w:rsid w:val="00DE4142"/>
    <w:rsid w:val="00DF299A"/>
    <w:rsid w:val="00E64E91"/>
    <w:rsid w:val="00ED4A24"/>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2020-06-16T14:09:00Z</dcterms:created>
  <dcterms:modified xsi:type="dcterms:W3CDTF">2024-11-12T17:33:00Z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2024-11-12T17:33:06Z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9825844d-0501-4142-8522-ca0046f34e47</vt:lpwstr>
  </property>
  <property fmtid="{D5CDD505-2E9C-101B-9397-08002B2CF9AE}" pid="8" name="MSIP_Label_67315ea9-f5f7-4bbc-8d77-28c78973d24f_ContentBits">
    <vt:lpwstr>0</vt:lpwstr>
  </property>
</Properties>
</file>